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DD" w:rsidRDefault="003272DD"/>
    <w:p w:rsidR="003272DD" w:rsidRDefault="003272DD"/>
    <w:p w:rsidR="003272DD" w:rsidRPr="003272DD" w:rsidRDefault="003272DD">
      <w:pPr>
        <w:rPr>
          <w:b/>
          <w:u w:val="single"/>
        </w:rPr>
      </w:pPr>
      <w:r w:rsidRPr="003272DD">
        <w:rPr>
          <w:b/>
          <w:u w:val="single"/>
        </w:rPr>
        <w:t>Ploeger 2019</w:t>
      </w:r>
    </w:p>
    <w:p w:rsidR="00C23477" w:rsidRDefault="003272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866775</wp:posOffset>
            </wp:positionV>
            <wp:extent cx="2066925" cy="36861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Tijdens </w:t>
      </w:r>
      <w:r>
        <w:t xml:space="preserve">het openingstoernooi </w:t>
      </w:r>
      <w:r>
        <w:t xml:space="preserve">werd ook Dineke de Groot in het zonnetje gezet. Zij </w:t>
      </w:r>
      <w:r>
        <w:t xml:space="preserve">is </w:t>
      </w:r>
      <w:r>
        <w:t>uitgeroepen  tot “vrijwilligster van het jaar”. De voorzitter Wouter Leegwater bedankte haar voor haar jarenlange inzet en enthousiasme voor de club</w:t>
      </w:r>
      <w:r>
        <w:t>.</w:t>
      </w:r>
      <w:bookmarkStart w:id="0" w:name="_GoBack"/>
      <w:bookmarkEnd w:id="0"/>
    </w:p>
    <w:sectPr w:rsidR="00C2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D"/>
    <w:rsid w:val="003272DD"/>
    <w:rsid w:val="00C2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3B9D"/>
  <w15:chartTrackingRefBased/>
  <w15:docId w15:val="{FE7AC8B3-A00A-46F6-BDB3-2F8573C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Schravendijk</dc:creator>
  <cp:keywords/>
  <dc:description/>
  <cp:lastModifiedBy>Ellen van Schravendijk</cp:lastModifiedBy>
  <cp:revision>1</cp:revision>
  <dcterms:created xsi:type="dcterms:W3CDTF">2019-04-17T20:14:00Z</dcterms:created>
  <dcterms:modified xsi:type="dcterms:W3CDTF">2019-04-17T20:16:00Z</dcterms:modified>
</cp:coreProperties>
</file>